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B3CF3" w14:textId="77777777" w:rsidR="008144BC" w:rsidRPr="00E21947" w:rsidRDefault="008144BC" w:rsidP="00E21947">
      <w:pPr>
        <w:jc w:val="center"/>
        <w:rPr>
          <w:b/>
          <w:sz w:val="32"/>
          <w:szCs w:val="32"/>
        </w:rPr>
      </w:pPr>
      <w:r w:rsidRPr="00E21947">
        <w:rPr>
          <w:rFonts w:hint="eastAsia"/>
          <w:b/>
          <w:sz w:val="32"/>
          <w:szCs w:val="32"/>
        </w:rPr>
        <w:t>農業農村整備事業写真コンテスト募集要領</w:t>
      </w:r>
    </w:p>
    <w:p w14:paraId="7A72CA84" w14:textId="0006255D" w:rsidR="008144BC" w:rsidRPr="00E21947" w:rsidRDefault="008144BC" w:rsidP="00680ACF">
      <w:pPr>
        <w:spacing w:line="340" w:lineRule="exact"/>
        <w:rPr>
          <w:rFonts w:asciiTheme="minorEastAsia" w:hAnsiTheme="minorEastAsia"/>
        </w:rPr>
      </w:pPr>
      <w:r w:rsidRPr="00E21947">
        <w:rPr>
          <w:rFonts w:asciiTheme="minorEastAsia" w:hAnsiTheme="minorEastAsia" w:hint="eastAsia"/>
        </w:rPr>
        <w:t>1.目　　　的</w:t>
      </w:r>
    </w:p>
    <w:p w14:paraId="20D02669" w14:textId="77777777" w:rsidR="008144BC" w:rsidRDefault="008144BC" w:rsidP="00680ACF">
      <w:pPr>
        <w:spacing w:line="340" w:lineRule="exact"/>
        <w:ind w:leftChars="135" w:left="283" w:firstLineChars="100" w:firstLine="210"/>
        <w:rPr>
          <w:rFonts w:asciiTheme="minorEastAsia" w:hAnsiTheme="minorEastAsia"/>
        </w:rPr>
      </w:pPr>
      <w:r w:rsidRPr="00E21947">
        <w:rPr>
          <w:rFonts w:asciiTheme="minorEastAsia" w:hAnsiTheme="minorEastAsia" w:hint="eastAsia"/>
        </w:rPr>
        <w:t>農村の生活・習慣や農業農村整備事業を広くＰＲするため、農村における伝統文化・地域のユニークな活動並びに農業農村整備事業の実施事例などの写真を募集します。</w:t>
      </w:r>
    </w:p>
    <w:p w14:paraId="7A7F5F9D" w14:textId="208AFC78" w:rsidR="008144BC" w:rsidRPr="00E21947" w:rsidRDefault="008144BC" w:rsidP="00680ACF">
      <w:pPr>
        <w:spacing w:line="340" w:lineRule="exact"/>
        <w:rPr>
          <w:rFonts w:asciiTheme="minorEastAsia" w:hAnsiTheme="minorEastAsia"/>
        </w:rPr>
      </w:pPr>
      <w:r w:rsidRPr="00E21947">
        <w:rPr>
          <w:rFonts w:asciiTheme="minorEastAsia" w:hAnsiTheme="minorEastAsia" w:hint="eastAsia"/>
        </w:rPr>
        <w:t>2.募集テーマ</w:t>
      </w:r>
    </w:p>
    <w:p w14:paraId="03840E23" w14:textId="77777777" w:rsidR="008144BC" w:rsidRPr="00E21947" w:rsidRDefault="008144BC" w:rsidP="00680ACF">
      <w:pPr>
        <w:spacing w:line="340" w:lineRule="exact"/>
        <w:ind w:leftChars="135" w:left="283"/>
        <w:rPr>
          <w:rFonts w:asciiTheme="minorEastAsia" w:hAnsiTheme="minorEastAsia"/>
        </w:rPr>
      </w:pPr>
      <w:r w:rsidRPr="00E21947">
        <w:rPr>
          <w:rFonts w:asciiTheme="minorEastAsia" w:hAnsiTheme="minorEastAsia" w:hint="eastAsia"/>
        </w:rPr>
        <w:t>・｢農業や農村の生活・習慣、または土地改良施設等に関すること全般｣</w:t>
      </w:r>
    </w:p>
    <w:p w14:paraId="7C1F112E" w14:textId="77777777" w:rsidR="008144BC" w:rsidRPr="00E21947" w:rsidRDefault="008144BC" w:rsidP="00680ACF">
      <w:pPr>
        <w:spacing w:line="340" w:lineRule="exact"/>
        <w:ind w:leftChars="135" w:left="283"/>
        <w:rPr>
          <w:rFonts w:asciiTheme="minorEastAsia" w:hAnsiTheme="minorEastAsia"/>
        </w:rPr>
      </w:pPr>
      <w:r w:rsidRPr="00E21947">
        <w:rPr>
          <w:rFonts w:asciiTheme="minorEastAsia" w:hAnsiTheme="minorEastAsia" w:hint="eastAsia"/>
        </w:rPr>
        <w:t>・地域に根ざした農業農村に関わる伝統文化やユニークな地域活動風景等</w:t>
      </w:r>
    </w:p>
    <w:p w14:paraId="4EE301F4" w14:textId="13994916" w:rsidR="008144BC" w:rsidRPr="00E21947" w:rsidRDefault="008144BC" w:rsidP="00680ACF">
      <w:pPr>
        <w:spacing w:line="340" w:lineRule="exact"/>
        <w:ind w:leftChars="135" w:left="283"/>
        <w:rPr>
          <w:rFonts w:asciiTheme="minorEastAsia" w:hAnsiTheme="minorEastAsia"/>
        </w:rPr>
      </w:pPr>
      <w:r w:rsidRPr="00E21947">
        <w:rPr>
          <w:rFonts w:asciiTheme="minorEastAsia" w:hAnsiTheme="minorEastAsia" w:hint="eastAsia"/>
        </w:rPr>
        <w:t>・土地改良施設のある農村風景等</w:t>
      </w:r>
    </w:p>
    <w:p w14:paraId="75CECB5F" w14:textId="77777777" w:rsidR="00E21947" w:rsidRDefault="008144BC" w:rsidP="00680ACF">
      <w:pPr>
        <w:spacing w:line="340" w:lineRule="exact"/>
        <w:ind w:leftChars="135" w:left="283"/>
        <w:rPr>
          <w:rFonts w:asciiTheme="minorEastAsia" w:hAnsiTheme="minorEastAsia"/>
        </w:rPr>
      </w:pPr>
      <w:r w:rsidRPr="00E21947">
        <w:rPr>
          <w:rFonts w:asciiTheme="minorEastAsia" w:hAnsiTheme="minorEastAsia" w:hint="eastAsia"/>
        </w:rPr>
        <w:t>・ほ場整備（区画整理）、農業用水路、農道等の農業農村整備事業の実施事例等</w:t>
      </w:r>
    </w:p>
    <w:p w14:paraId="195D04A2" w14:textId="77777777" w:rsidR="008144BC" w:rsidRDefault="008144BC" w:rsidP="00680ACF">
      <w:pPr>
        <w:spacing w:line="340" w:lineRule="exact"/>
        <w:ind w:leftChars="135" w:left="283"/>
        <w:rPr>
          <w:rFonts w:asciiTheme="minorEastAsia" w:hAnsiTheme="minorEastAsia"/>
        </w:rPr>
      </w:pPr>
      <w:r w:rsidRPr="00E21947">
        <w:rPr>
          <w:rFonts w:asciiTheme="minorEastAsia" w:hAnsiTheme="minorEastAsia" w:hint="eastAsia"/>
        </w:rPr>
        <w:t>・農業農村整備事業完了後の営農状況等</w:t>
      </w:r>
      <w:r w:rsidRPr="00E21947">
        <w:rPr>
          <w:rFonts w:asciiTheme="minorEastAsia" w:hAnsiTheme="minorEastAsia" w:hint="eastAsia"/>
        </w:rPr>
        <w:tab/>
      </w:r>
    </w:p>
    <w:p w14:paraId="08F6434B" w14:textId="77777777" w:rsidR="00E21947" w:rsidRDefault="008144BC" w:rsidP="00680ACF">
      <w:pPr>
        <w:spacing w:line="340" w:lineRule="exact"/>
        <w:rPr>
          <w:rFonts w:asciiTheme="minorEastAsia" w:hAnsiTheme="minorEastAsia"/>
        </w:rPr>
      </w:pPr>
      <w:r w:rsidRPr="00E21947">
        <w:rPr>
          <w:rFonts w:asciiTheme="minorEastAsia" w:hAnsiTheme="minorEastAsia" w:hint="eastAsia"/>
        </w:rPr>
        <w:t>3.応募資格</w:t>
      </w:r>
    </w:p>
    <w:p w14:paraId="6A803A15" w14:textId="7A958238" w:rsid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愛媛県内に在住する方なら誰でも応募できます。</w:t>
      </w:r>
    </w:p>
    <w:p w14:paraId="54412D6A" w14:textId="77777777" w:rsidR="008144BC" w:rsidRPr="00E21947" w:rsidRDefault="008144BC" w:rsidP="00680ACF">
      <w:pPr>
        <w:spacing w:line="340" w:lineRule="exact"/>
        <w:rPr>
          <w:rFonts w:asciiTheme="minorEastAsia" w:hAnsiTheme="minorEastAsia"/>
        </w:rPr>
      </w:pPr>
      <w:r w:rsidRPr="00E21947">
        <w:rPr>
          <w:rFonts w:asciiTheme="minorEastAsia" w:hAnsiTheme="minorEastAsia" w:hint="eastAsia"/>
        </w:rPr>
        <w:t>4.応募方法及び作品規定</w:t>
      </w:r>
      <w:r w:rsidRPr="00E21947">
        <w:rPr>
          <w:rFonts w:asciiTheme="minorEastAsia" w:hAnsiTheme="minorEastAsia" w:hint="eastAsia"/>
        </w:rPr>
        <w:tab/>
      </w:r>
    </w:p>
    <w:p w14:paraId="39AD2ED0" w14:textId="77777777" w:rsidR="00CE04A6" w:rsidRDefault="008144BC" w:rsidP="00680ACF">
      <w:pPr>
        <w:spacing w:line="340" w:lineRule="exact"/>
        <w:ind w:leftChars="200" w:left="630" w:hangingChars="100" w:hanging="210"/>
        <w:rPr>
          <w:rFonts w:asciiTheme="minorEastAsia" w:hAnsiTheme="minorEastAsia"/>
        </w:rPr>
      </w:pPr>
      <w:r w:rsidRPr="00E21947">
        <w:rPr>
          <w:rFonts w:asciiTheme="minorEastAsia" w:hAnsiTheme="minorEastAsia" w:hint="eastAsia"/>
        </w:rPr>
        <w:t>●電子メールもしくは郵送で提出して下さい。作品１点につき応募票を添付して下さい。</w:t>
      </w:r>
    </w:p>
    <w:p w14:paraId="63782A06" w14:textId="53DE5615" w:rsidR="008144BC" w:rsidRPr="00E21947" w:rsidRDefault="008144BC" w:rsidP="00680ACF">
      <w:pPr>
        <w:spacing w:line="340" w:lineRule="exact"/>
        <w:ind w:leftChars="200" w:left="630" w:hangingChars="100" w:hanging="210"/>
        <w:rPr>
          <w:rFonts w:asciiTheme="minorEastAsia" w:hAnsiTheme="minorEastAsia"/>
        </w:rPr>
      </w:pPr>
      <w:r w:rsidRPr="00E21947">
        <w:rPr>
          <w:rFonts w:asciiTheme="minorEastAsia" w:hAnsiTheme="minorEastAsia" w:hint="eastAsia"/>
        </w:rPr>
        <w:t>（記入漏れ・応募</w:t>
      </w:r>
      <w:r w:rsidR="00CE04A6">
        <w:rPr>
          <w:rFonts w:asciiTheme="minorEastAsia" w:hAnsiTheme="minorEastAsia" w:hint="eastAsia"/>
        </w:rPr>
        <w:t>票</w:t>
      </w:r>
      <w:r w:rsidRPr="00E21947">
        <w:rPr>
          <w:rFonts w:asciiTheme="minorEastAsia" w:hAnsiTheme="minorEastAsia" w:hint="eastAsia"/>
        </w:rPr>
        <w:t>のないものは無効とします。）</w:t>
      </w:r>
    </w:p>
    <w:p w14:paraId="13F12550" w14:textId="2FFBC17D" w:rsidR="008144BC" w:rsidRP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●被写体は愛媛県内で撮影された写真に限ります。</w:t>
      </w:r>
    </w:p>
    <w:p w14:paraId="25312E94" w14:textId="77777777" w:rsidR="00864610" w:rsidRP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●作品はオリジナルで未発表のものとして下さい。</w:t>
      </w:r>
    </w:p>
    <w:p w14:paraId="6AD4A64D" w14:textId="77777777" w:rsidR="00E21947" w:rsidRDefault="00864610" w:rsidP="00680ACF">
      <w:pPr>
        <w:spacing w:line="340" w:lineRule="exact"/>
        <w:ind w:leftChars="200" w:left="420"/>
        <w:rPr>
          <w:rFonts w:asciiTheme="minorEastAsia" w:hAnsiTheme="minorEastAsia"/>
        </w:rPr>
      </w:pPr>
      <w:r w:rsidRPr="00E21947">
        <w:rPr>
          <w:rFonts w:asciiTheme="minorEastAsia" w:hAnsiTheme="minorEastAsia" w:hint="eastAsia"/>
        </w:rPr>
        <w:t>●</w:t>
      </w:r>
      <w:r w:rsidR="008144BC" w:rsidRPr="00E21947">
        <w:rPr>
          <w:rFonts w:asciiTheme="minorEastAsia" w:hAnsiTheme="minorEastAsia" w:hint="eastAsia"/>
        </w:rPr>
        <w:t>カラー、白黒いずれでも構いません。</w:t>
      </w:r>
    </w:p>
    <w:p w14:paraId="7AFCBD33" w14:textId="77777777" w:rsidR="00864610" w:rsidRPr="00E21947" w:rsidRDefault="00864610" w:rsidP="00680ACF">
      <w:pPr>
        <w:spacing w:line="340" w:lineRule="exact"/>
        <w:ind w:leftChars="200" w:left="420"/>
        <w:rPr>
          <w:rFonts w:asciiTheme="minorEastAsia" w:hAnsiTheme="minorEastAsia"/>
        </w:rPr>
      </w:pPr>
      <w:r w:rsidRPr="00E21947">
        <w:rPr>
          <w:rFonts w:asciiTheme="minorEastAsia" w:hAnsiTheme="minorEastAsia" w:hint="eastAsia"/>
        </w:rPr>
        <w:t>●</w:t>
      </w:r>
      <w:r w:rsidR="008144BC" w:rsidRPr="00E21947">
        <w:rPr>
          <w:rFonts w:asciiTheme="minorEastAsia" w:hAnsiTheme="minorEastAsia" w:hint="eastAsia"/>
        </w:rPr>
        <w:t>一人５点までとします。</w:t>
      </w:r>
    </w:p>
    <w:p w14:paraId="4CF336A7" w14:textId="77777777" w:rsidR="00864610" w:rsidRPr="00E21947" w:rsidRDefault="00864610" w:rsidP="00680ACF">
      <w:pPr>
        <w:spacing w:line="340" w:lineRule="exact"/>
        <w:ind w:leftChars="200" w:left="420"/>
        <w:rPr>
          <w:rFonts w:asciiTheme="minorEastAsia" w:hAnsiTheme="minorEastAsia"/>
        </w:rPr>
      </w:pPr>
      <w:r w:rsidRPr="00E21947">
        <w:rPr>
          <w:rFonts w:asciiTheme="minorEastAsia" w:hAnsiTheme="minorEastAsia" w:hint="eastAsia"/>
        </w:rPr>
        <w:t>●</w:t>
      </w:r>
      <w:r w:rsidR="008144BC" w:rsidRPr="00E21947">
        <w:rPr>
          <w:rFonts w:asciiTheme="minorEastAsia" w:hAnsiTheme="minorEastAsia" w:hint="eastAsia"/>
        </w:rPr>
        <w:t>テーマと明らかに逸脱する作品や作品規定に準じていない作品は審査対象から除きます。</w:t>
      </w:r>
    </w:p>
    <w:p w14:paraId="29847884" w14:textId="77777777" w:rsidR="008144BC" w:rsidRPr="00E355B2" w:rsidRDefault="00864610" w:rsidP="00680ACF">
      <w:pPr>
        <w:spacing w:line="340" w:lineRule="exact"/>
        <w:ind w:leftChars="200" w:left="420"/>
        <w:rPr>
          <w:rFonts w:asciiTheme="minorEastAsia" w:hAnsiTheme="minorEastAsia"/>
        </w:rPr>
      </w:pPr>
      <w:r w:rsidRPr="00E355B2">
        <w:rPr>
          <w:rFonts w:asciiTheme="minorEastAsia" w:hAnsiTheme="minorEastAsia" w:hint="eastAsia"/>
        </w:rPr>
        <w:t>●</w:t>
      </w:r>
      <w:r w:rsidR="008144BC" w:rsidRPr="00E355B2">
        <w:rPr>
          <w:rFonts w:asciiTheme="minorEastAsia" w:hAnsiTheme="minorEastAsia" w:hint="eastAsia"/>
        </w:rPr>
        <w:t>人物が被写体の場合は、本人の承諾が必要です。</w:t>
      </w:r>
    </w:p>
    <w:p w14:paraId="0AE5A6A2" w14:textId="77777777" w:rsidR="00957D1D" w:rsidRDefault="00864610" w:rsidP="00680ACF">
      <w:pPr>
        <w:spacing w:line="340" w:lineRule="exact"/>
        <w:ind w:leftChars="200" w:left="420"/>
        <w:rPr>
          <w:rFonts w:asciiTheme="minorEastAsia" w:hAnsiTheme="minorEastAsia"/>
        </w:rPr>
      </w:pPr>
      <w:r w:rsidRPr="00E355B2">
        <w:rPr>
          <w:rFonts w:asciiTheme="minorEastAsia" w:hAnsiTheme="minorEastAsia" w:hint="eastAsia"/>
        </w:rPr>
        <w:t>●</w:t>
      </w:r>
      <w:r w:rsidR="008144BC" w:rsidRPr="00E355B2">
        <w:rPr>
          <w:rFonts w:asciiTheme="minorEastAsia" w:hAnsiTheme="minorEastAsia" w:hint="eastAsia"/>
        </w:rPr>
        <w:t>応募後の作品は返却しません。また、応募後の版権は主催者に属することをご了承下さい。</w:t>
      </w:r>
    </w:p>
    <w:p w14:paraId="373EC3B1" w14:textId="27365B36" w:rsidR="00E21947" w:rsidRDefault="008144BC" w:rsidP="00680ACF">
      <w:pPr>
        <w:spacing w:line="340" w:lineRule="exact"/>
        <w:rPr>
          <w:rFonts w:asciiTheme="minorEastAsia" w:hAnsiTheme="minorEastAsia"/>
        </w:rPr>
      </w:pPr>
      <w:r w:rsidRPr="00E21947">
        <w:rPr>
          <w:rFonts w:asciiTheme="minorEastAsia" w:hAnsiTheme="minorEastAsia" w:hint="eastAsia"/>
        </w:rPr>
        <w:t>5.締め切り</w:t>
      </w:r>
    </w:p>
    <w:p w14:paraId="7DE633EA" w14:textId="54B18525" w:rsidR="008144BC" w:rsidRPr="00E21947" w:rsidRDefault="00864610" w:rsidP="00680ACF">
      <w:pPr>
        <w:spacing w:line="340" w:lineRule="exact"/>
        <w:ind w:leftChars="100" w:left="210" w:firstLineChars="100" w:firstLine="210"/>
        <w:rPr>
          <w:rFonts w:asciiTheme="minorEastAsia" w:hAnsiTheme="minorEastAsia"/>
        </w:rPr>
      </w:pPr>
      <w:r w:rsidRPr="00E21947">
        <w:rPr>
          <w:rFonts w:asciiTheme="minorEastAsia" w:hAnsiTheme="minorEastAsia" w:hint="eastAsia"/>
        </w:rPr>
        <w:t>毎年</w:t>
      </w:r>
      <w:r w:rsidR="008144BC" w:rsidRPr="00E21947">
        <w:rPr>
          <w:rFonts w:asciiTheme="minorEastAsia" w:hAnsiTheme="minorEastAsia" w:hint="eastAsia"/>
        </w:rPr>
        <w:t>4月末日（必着）</w:t>
      </w:r>
    </w:p>
    <w:p w14:paraId="03629751" w14:textId="77777777" w:rsidR="00E21947" w:rsidRDefault="008144BC" w:rsidP="00680ACF">
      <w:pPr>
        <w:spacing w:line="340" w:lineRule="exact"/>
        <w:rPr>
          <w:rFonts w:asciiTheme="minorEastAsia" w:hAnsiTheme="minorEastAsia"/>
        </w:rPr>
      </w:pPr>
      <w:r w:rsidRPr="00E21947">
        <w:rPr>
          <w:rFonts w:asciiTheme="minorEastAsia" w:hAnsiTheme="minorEastAsia" w:hint="eastAsia"/>
        </w:rPr>
        <w:t>6.賞</w:t>
      </w:r>
    </w:p>
    <w:p w14:paraId="7853A2EA" w14:textId="77777777" w:rsidR="00864610" w:rsidRP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最優秀賞（1点程度）</w:t>
      </w:r>
      <w:r w:rsidR="00864610" w:rsidRPr="00E21947">
        <w:rPr>
          <w:rFonts w:asciiTheme="minorEastAsia" w:hAnsiTheme="minorEastAsia" w:hint="eastAsia"/>
        </w:rPr>
        <w:t xml:space="preserve">　</w:t>
      </w:r>
      <w:r w:rsidRPr="00E21947">
        <w:rPr>
          <w:rFonts w:asciiTheme="minorEastAsia" w:hAnsiTheme="minorEastAsia" w:hint="eastAsia"/>
        </w:rPr>
        <w:t>副賞：全国共通百貨店の商品券（</w:t>
      </w:r>
      <w:r w:rsidR="00864610" w:rsidRPr="00E21947">
        <w:rPr>
          <w:rFonts w:asciiTheme="minorEastAsia" w:hAnsiTheme="minorEastAsia" w:hint="eastAsia"/>
        </w:rPr>
        <w:t>2</w:t>
      </w:r>
      <w:r w:rsidRPr="00E21947">
        <w:rPr>
          <w:rFonts w:asciiTheme="minorEastAsia" w:hAnsiTheme="minorEastAsia" w:hint="eastAsia"/>
        </w:rPr>
        <w:t>万円相当）</w:t>
      </w:r>
    </w:p>
    <w:p w14:paraId="3B9DD675" w14:textId="77777777" w:rsidR="00864610" w:rsidRP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優</w:t>
      </w:r>
      <w:r w:rsidR="00EF4930">
        <w:rPr>
          <w:rFonts w:asciiTheme="minorEastAsia" w:hAnsiTheme="minorEastAsia" w:hint="eastAsia"/>
        </w:rPr>
        <w:t xml:space="preserve"> </w:t>
      </w:r>
      <w:r w:rsidRPr="00E21947">
        <w:rPr>
          <w:rFonts w:asciiTheme="minorEastAsia" w:hAnsiTheme="minorEastAsia" w:hint="eastAsia"/>
        </w:rPr>
        <w:t>秀</w:t>
      </w:r>
      <w:r w:rsidR="00EF4930">
        <w:rPr>
          <w:rFonts w:asciiTheme="minorEastAsia" w:hAnsiTheme="minorEastAsia" w:hint="eastAsia"/>
        </w:rPr>
        <w:t xml:space="preserve"> </w:t>
      </w:r>
      <w:r w:rsidRPr="00E21947">
        <w:rPr>
          <w:rFonts w:asciiTheme="minorEastAsia" w:hAnsiTheme="minorEastAsia" w:hint="eastAsia"/>
        </w:rPr>
        <w:t>賞（</w:t>
      </w:r>
      <w:r w:rsidR="00864610" w:rsidRPr="00E21947">
        <w:rPr>
          <w:rFonts w:asciiTheme="minorEastAsia" w:hAnsiTheme="minorEastAsia" w:hint="eastAsia"/>
        </w:rPr>
        <w:t>2</w:t>
      </w:r>
      <w:r w:rsidRPr="00E21947">
        <w:rPr>
          <w:rFonts w:asciiTheme="minorEastAsia" w:hAnsiTheme="minorEastAsia" w:hint="eastAsia"/>
        </w:rPr>
        <w:t>点程度）</w:t>
      </w:r>
      <w:r w:rsidR="00864610" w:rsidRPr="00E21947">
        <w:rPr>
          <w:rFonts w:asciiTheme="minorEastAsia" w:hAnsiTheme="minorEastAsia" w:hint="eastAsia"/>
        </w:rPr>
        <w:t xml:space="preserve">　</w:t>
      </w:r>
      <w:r w:rsidRPr="00E21947">
        <w:rPr>
          <w:rFonts w:asciiTheme="minorEastAsia" w:hAnsiTheme="minorEastAsia" w:hint="eastAsia"/>
        </w:rPr>
        <w:t>副賞：全国共通百貨店の商品券（1万円相当）</w:t>
      </w:r>
    </w:p>
    <w:p w14:paraId="31390C43" w14:textId="77777777" w:rsidR="00864610" w:rsidRP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佳</w:t>
      </w:r>
      <w:r w:rsidR="00864610" w:rsidRPr="00E21947">
        <w:rPr>
          <w:rFonts w:asciiTheme="minorEastAsia" w:hAnsiTheme="minorEastAsia" w:hint="eastAsia"/>
        </w:rPr>
        <w:t xml:space="preserve">　　</w:t>
      </w:r>
      <w:r w:rsidRPr="00E21947">
        <w:rPr>
          <w:rFonts w:asciiTheme="minorEastAsia" w:hAnsiTheme="minorEastAsia" w:hint="eastAsia"/>
        </w:rPr>
        <w:t>作（</w:t>
      </w:r>
      <w:r w:rsidR="00864610" w:rsidRPr="00E21947">
        <w:rPr>
          <w:rFonts w:asciiTheme="minorEastAsia" w:hAnsiTheme="minorEastAsia" w:hint="eastAsia"/>
        </w:rPr>
        <w:t>5点程度</w:t>
      </w:r>
      <w:r w:rsidRPr="00E21947">
        <w:rPr>
          <w:rFonts w:asciiTheme="minorEastAsia" w:hAnsiTheme="minorEastAsia" w:hint="eastAsia"/>
        </w:rPr>
        <w:t>）</w:t>
      </w:r>
      <w:r w:rsidR="00864610" w:rsidRPr="00E21947">
        <w:rPr>
          <w:rFonts w:asciiTheme="minorEastAsia" w:hAnsiTheme="minorEastAsia" w:hint="eastAsia"/>
        </w:rPr>
        <w:t xml:space="preserve">　</w:t>
      </w:r>
      <w:r w:rsidRPr="00E21947">
        <w:rPr>
          <w:rFonts w:asciiTheme="minorEastAsia" w:hAnsiTheme="minorEastAsia" w:hint="eastAsia"/>
        </w:rPr>
        <w:t>副賞：全国共通百貨店の商品券（5千円相当）</w:t>
      </w:r>
    </w:p>
    <w:p w14:paraId="7498444C" w14:textId="0D05DCBD" w:rsidR="008144BC" w:rsidRP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特</w:t>
      </w:r>
      <w:r w:rsidR="00864610" w:rsidRPr="00E21947">
        <w:rPr>
          <w:rFonts w:asciiTheme="minorEastAsia" w:hAnsiTheme="minorEastAsia" w:hint="eastAsia"/>
        </w:rPr>
        <w:t xml:space="preserve"> </w:t>
      </w:r>
      <w:r w:rsidRPr="00E21947">
        <w:rPr>
          <w:rFonts w:asciiTheme="minorEastAsia" w:hAnsiTheme="minorEastAsia" w:hint="eastAsia"/>
        </w:rPr>
        <w:t>別</w:t>
      </w:r>
      <w:r w:rsidR="00864610" w:rsidRPr="00E21947">
        <w:rPr>
          <w:rFonts w:asciiTheme="minorEastAsia" w:hAnsiTheme="minorEastAsia" w:hint="eastAsia"/>
        </w:rPr>
        <w:t xml:space="preserve"> </w:t>
      </w:r>
      <w:r w:rsidRPr="00E21947">
        <w:rPr>
          <w:rFonts w:asciiTheme="minorEastAsia" w:hAnsiTheme="minorEastAsia" w:hint="eastAsia"/>
        </w:rPr>
        <w:t>賞（</w:t>
      </w:r>
      <w:r w:rsidR="00864610" w:rsidRPr="00E21947">
        <w:rPr>
          <w:rFonts w:asciiTheme="minorEastAsia" w:hAnsiTheme="minorEastAsia" w:hint="eastAsia"/>
        </w:rPr>
        <w:t>1点程度</w:t>
      </w:r>
      <w:r w:rsidRPr="00E21947">
        <w:rPr>
          <w:rFonts w:asciiTheme="minorEastAsia" w:hAnsiTheme="minorEastAsia" w:hint="eastAsia"/>
        </w:rPr>
        <w:t>）</w:t>
      </w:r>
      <w:r w:rsidR="00864610" w:rsidRPr="00E21947">
        <w:rPr>
          <w:rFonts w:asciiTheme="minorEastAsia" w:hAnsiTheme="minorEastAsia" w:hint="eastAsia"/>
        </w:rPr>
        <w:t xml:space="preserve">　</w:t>
      </w:r>
      <w:r w:rsidRPr="00E21947">
        <w:rPr>
          <w:rFonts w:asciiTheme="minorEastAsia" w:hAnsiTheme="minorEastAsia" w:hint="eastAsia"/>
        </w:rPr>
        <w:t>副賞：全国共通百貨店の商品券（5千円相当）</w:t>
      </w:r>
    </w:p>
    <w:p w14:paraId="10810F46" w14:textId="77777777" w:rsidR="00E21947" w:rsidRDefault="008144BC" w:rsidP="00680ACF">
      <w:pPr>
        <w:spacing w:line="340" w:lineRule="exact"/>
        <w:rPr>
          <w:rFonts w:asciiTheme="minorEastAsia" w:hAnsiTheme="minorEastAsia"/>
        </w:rPr>
      </w:pPr>
      <w:r w:rsidRPr="00E21947">
        <w:rPr>
          <w:rFonts w:asciiTheme="minorEastAsia" w:hAnsiTheme="minorEastAsia" w:hint="eastAsia"/>
        </w:rPr>
        <w:t>7.審　　査</w:t>
      </w:r>
    </w:p>
    <w:p w14:paraId="529C8785" w14:textId="4A41CF93" w:rsidR="00864610" w:rsidRP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農業農村整備事業推進実行委員会</w:t>
      </w:r>
      <w:r w:rsidR="00D06A5E" w:rsidRPr="00C104F1">
        <w:rPr>
          <w:rFonts w:asciiTheme="minorEastAsia" w:hAnsiTheme="minorEastAsia" w:hint="eastAsia"/>
          <w:u w:val="single"/>
        </w:rPr>
        <w:t>委員長、副委員長、顧問</w:t>
      </w:r>
      <w:r w:rsidRPr="00E21947">
        <w:rPr>
          <w:rFonts w:asciiTheme="minorEastAsia" w:hAnsiTheme="minorEastAsia" w:hint="eastAsia"/>
        </w:rPr>
        <w:t>において行います。</w:t>
      </w:r>
    </w:p>
    <w:p w14:paraId="5A07E570" w14:textId="77777777" w:rsidR="00E21947" w:rsidRDefault="008144BC" w:rsidP="00680ACF">
      <w:pPr>
        <w:spacing w:line="340" w:lineRule="exact"/>
        <w:rPr>
          <w:rFonts w:asciiTheme="minorEastAsia" w:hAnsiTheme="minorEastAsia"/>
        </w:rPr>
      </w:pPr>
      <w:r w:rsidRPr="00E21947">
        <w:rPr>
          <w:rFonts w:asciiTheme="minorEastAsia" w:hAnsiTheme="minorEastAsia" w:hint="eastAsia"/>
        </w:rPr>
        <w:t>8.入賞発表</w:t>
      </w:r>
    </w:p>
    <w:p w14:paraId="7BF9D7A5" w14:textId="1D70FEC0" w:rsidR="008144BC" w:rsidRPr="00E21947" w:rsidRDefault="008144BC" w:rsidP="00680ACF">
      <w:pPr>
        <w:spacing w:line="340" w:lineRule="exact"/>
        <w:ind w:leftChars="200" w:left="420" w:firstLineChars="100" w:firstLine="210"/>
        <w:rPr>
          <w:rFonts w:asciiTheme="minorEastAsia" w:hAnsiTheme="minorEastAsia"/>
        </w:rPr>
      </w:pPr>
      <w:r w:rsidRPr="00E21947">
        <w:rPr>
          <w:rFonts w:asciiTheme="minorEastAsia" w:hAnsiTheme="minorEastAsia" w:hint="eastAsia"/>
        </w:rPr>
        <w:t>入賞者に通知するほか、水土里ネット愛媛ＨＰ等で発表します。また、県下のイベントで掲示の予定です。</w:t>
      </w:r>
    </w:p>
    <w:p w14:paraId="3AD2CC9A" w14:textId="08B20D49" w:rsidR="00864610" w:rsidRPr="00E21947" w:rsidRDefault="008144BC" w:rsidP="00680ACF">
      <w:pPr>
        <w:spacing w:line="340" w:lineRule="exact"/>
        <w:rPr>
          <w:rFonts w:asciiTheme="minorEastAsia" w:hAnsiTheme="minorEastAsia"/>
        </w:rPr>
      </w:pPr>
      <w:r w:rsidRPr="00E21947">
        <w:rPr>
          <w:rFonts w:asciiTheme="minorEastAsia" w:hAnsiTheme="minorEastAsia" w:hint="eastAsia"/>
        </w:rPr>
        <w:t>9.応募先（問い合わせ先）</w:t>
      </w:r>
    </w:p>
    <w:p w14:paraId="60A45465" w14:textId="77777777" w:rsidR="00680ACF"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（一　　般）</w:t>
      </w:r>
    </w:p>
    <w:p w14:paraId="50FCF042" w14:textId="41046505" w:rsidR="00864610" w:rsidRPr="00E21947" w:rsidRDefault="008144BC" w:rsidP="00680ACF">
      <w:pPr>
        <w:spacing w:line="340" w:lineRule="exact"/>
        <w:ind w:leftChars="400" w:left="840"/>
        <w:rPr>
          <w:rFonts w:asciiTheme="minorEastAsia" w:hAnsiTheme="minorEastAsia"/>
        </w:rPr>
      </w:pPr>
      <w:r w:rsidRPr="00E21947">
        <w:rPr>
          <w:rFonts w:asciiTheme="minorEastAsia" w:hAnsiTheme="minorEastAsia" w:hint="eastAsia"/>
        </w:rPr>
        <w:t>〒790-0064　　松山市愛光町1-24（県土連ﾋﾞﾙ）</w:t>
      </w:r>
    </w:p>
    <w:p w14:paraId="129A001A" w14:textId="77777777" w:rsidR="008144BC" w:rsidRPr="00E21947" w:rsidRDefault="008144BC" w:rsidP="00680ACF">
      <w:pPr>
        <w:spacing w:line="340" w:lineRule="exact"/>
        <w:ind w:firstLineChars="400" w:firstLine="840"/>
        <w:rPr>
          <w:rFonts w:asciiTheme="minorEastAsia" w:hAnsiTheme="minorEastAsia"/>
        </w:rPr>
      </w:pPr>
      <w:r w:rsidRPr="00E21947">
        <w:rPr>
          <w:rFonts w:asciiTheme="minorEastAsia" w:hAnsiTheme="minorEastAsia" w:hint="eastAsia"/>
        </w:rPr>
        <w:t>愛媛県土地改良事業団体連合会　総務部　総務課</w:t>
      </w:r>
    </w:p>
    <w:p w14:paraId="39029D0B" w14:textId="5D56BE1D" w:rsidR="00E21947" w:rsidRDefault="00864610" w:rsidP="00680ACF">
      <w:pPr>
        <w:spacing w:line="340" w:lineRule="exact"/>
        <w:ind w:firstLineChars="400" w:firstLine="840"/>
        <w:rPr>
          <w:rFonts w:asciiTheme="minorEastAsia" w:hAnsiTheme="minorEastAsia"/>
        </w:rPr>
      </w:pPr>
      <w:r w:rsidRPr="00E21947">
        <w:rPr>
          <w:rFonts w:asciiTheme="minorEastAsia" w:hAnsiTheme="minorEastAsia" w:hint="eastAsia"/>
        </w:rPr>
        <w:t>TEL</w:t>
      </w:r>
      <w:r w:rsidR="008144BC" w:rsidRPr="00E21947">
        <w:rPr>
          <w:rFonts w:asciiTheme="minorEastAsia" w:hAnsiTheme="minorEastAsia" w:hint="eastAsia"/>
        </w:rPr>
        <w:t>：089-927-7000</w:t>
      </w:r>
      <w:r w:rsidR="00CE04A6">
        <w:rPr>
          <w:rFonts w:asciiTheme="minorEastAsia" w:hAnsiTheme="minorEastAsia" w:hint="eastAsia"/>
        </w:rPr>
        <w:t xml:space="preserve">　</w:t>
      </w:r>
      <w:r w:rsidR="008144BC" w:rsidRPr="00E21947">
        <w:rPr>
          <w:rFonts w:asciiTheme="minorEastAsia" w:hAnsiTheme="minorEastAsia" w:hint="eastAsia"/>
        </w:rPr>
        <w:t>Ｅ-Ｍail:somu@ehimedoren.or.jp</w:t>
      </w:r>
    </w:p>
    <w:p w14:paraId="344F804B" w14:textId="5EA3A08A" w:rsidR="00E21947" w:rsidRDefault="008144BC" w:rsidP="00680ACF">
      <w:pPr>
        <w:spacing w:line="340" w:lineRule="exact"/>
        <w:ind w:leftChars="200" w:left="420"/>
        <w:rPr>
          <w:rFonts w:asciiTheme="minorEastAsia" w:hAnsiTheme="minorEastAsia"/>
        </w:rPr>
      </w:pPr>
      <w:r w:rsidRPr="00E21947">
        <w:rPr>
          <w:rFonts w:asciiTheme="minorEastAsia" w:hAnsiTheme="minorEastAsia" w:hint="eastAsia"/>
        </w:rPr>
        <w:t>(県・市町関係）</w:t>
      </w:r>
    </w:p>
    <w:p w14:paraId="68F99A28" w14:textId="532BB0B7" w:rsidR="00864610" w:rsidRPr="00E21947" w:rsidRDefault="008144BC" w:rsidP="00680ACF">
      <w:pPr>
        <w:spacing w:line="340" w:lineRule="exact"/>
        <w:ind w:firstLineChars="400" w:firstLine="840"/>
        <w:rPr>
          <w:rFonts w:asciiTheme="minorEastAsia" w:hAnsiTheme="minorEastAsia"/>
        </w:rPr>
      </w:pPr>
      <w:r w:rsidRPr="00E21947">
        <w:rPr>
          <w:rFonts w:asciiTheme="minorEastAsia" w:hAnsiTheme="minorEastAsia" w:hint="eastAsia"/>
        </w:rPr>
        <w:t>〒790-8570　　松山市一番町４丁目4-2</w:t>
      </w:r>
    </w:p>
    <w:p w14:paraId="570860AA" w14:textId="0B8591CF" w:rsidR="008144BC" w:rsidRPr="00E21947" w:rsidRDefault="00864610" w:rsidP="00680ACF">
      <w:pPr>
        <w:spacing w:line="340" w:lineRule="exact"/>
        <w:ind w:firstLineChars="400" w:firstLine="840"/>
        <w:rPr>
          <w:rFonts w:asciiTheme="minorEastAsia" w:hAnsiTheme="minorEastAsia"/>
        </w:rPr>
      </w:pPr>
      <w:r w:rsidRPr="00E21947">
        <w:rPr>
          <w:rFonts w:asciiTheme="minorEastAsia" w:hAnsiTheme="minorEastAsia" w:hint="eastAsia"/>
        </w:rPr>
        <w:t xml:space="preserve">県庁農地整備課　</w:t>
      </w:r>
      <w:r w:rsidR="004163C9">
        <w:rPr>
          <w:rFonts w:asciiTheme="minorEastAsia" w:hAnsiTheme="minorEastAsia" w:hint="eastAsia"/>
        </w:rPr>
        <w:t>計画</w:t>
      </w:r>
      <w:r w:rsidR="00202B6D">
        <w:rPr>
          <w:rFonts w:asciiTheme="minorEastAsia" w:hAnsiTheme="minorEastAsia" w:hint="eastAsia"/>
        </w:rPr>
        <w:t>調整Ｇ</w:t>
      </w:r>
      <w:r w:rsidR="00CE04A6">
        <w:rPr>
          <w:rFonts w:asciiTheme="minorEastAsia" w:hAnsiTheme="minorEastAsia" w:hint="eastAsia"/>
        </w:rPr>
        <w:t xml:space="preserve">　</w:t>
      </w:r>
      <w:r w:rsidR="008144BC" w:rsidRPr="00E21947">
        <w:rPr>
          <w:rFonts w:asciiTheme="minorEastAsia" w:hAnsiTheme="minorEastAsia" w:hint="eastAsia"/>
        </w:rPr>
        <w:t>TEL089-912-2539(ﾀﾞｲﾔﾙｲﾝ)</w:t>
      </w:r>
    </w:p>
    <w:p w14:paraId="6A6BA91E" w14:textId="77777777" w:rsidR="00680ACF" w:rsidRDefault="008144BC" w:rsidP="00680ACF">
      <w:pPr>
        <w:spacing w:line="340" w:lineRule="exact"/>
        <w:rPr>
          <w:rFonts w:asciiTheme="minorEastAsia" w:hAnsiTheme="minorEastAsia"/>
        </w:rPr>
      </w:pPr>
      <w:r w:rsidRPr="00E21947">
        <w:rPr>
          <w:rFonts w:asciiTheme="minorEastAsia" w:hAnsiTheme="minorEastAsia" w:hint="eastAsia"/>
        </w:rPr>
        <w:t>10.主　催</w:t>
      </w:r>
    </w:p>
    <w:p w14:paraId="77713757" w14:textId="553B990F" w:rsidR="002D0ACD" w:rsidRDefault="00864610" w:rsidP="00680ACF">
      <w:pPr>
        <w:spacing w:line="340" w:lineRule="exact"/>
        <w:ind w:firstLineChars="200" w:firstLine="420"/>
        <w:rPr>
          <w:rFonts w:asciiTheme="minorEastAsia" w:hAnsiTheme="minorEastAsia"/>
        </w:rPr>
      </w:pPr>
      <w:r w:rsidRPr="00E21947">
        <w:rPr>
          <w:rFonts w:asciiTheme="minorEastAsia" w:hAnsiTheme="minorEastAsia" w:hint="eastAsia"/>
        </w:rPr>
        <w:t>愛媛県</w:t>
      </w:r>
      <w:r w:rsidR="008144BC" w:rsidRPr="00E21947">
        <w:rPr>
          <w:rFonts w:asciiTheme="minorEastAsia" w:hAnsiTheme="minorEastAsia" w:hint="eastAsia"/>
        </w:rPr>
        <w:t>農業農村整備事業推進実行委員会</w:t>
      </w:r>
      <w:r w:rsidR="002D0ACD">
        <w:rPr>
          <w:rFonts w:asciiTheme="minorEastAsia" w:hAnsiTheme="minorEastAsia"/>
        </w:rPr>
        <w:br w:type="page"/>
      </w:r>
    </w:p>
    <w:p w14:paraId="4D64FFC9" w14:textId="2B221512" w:rsidR="002D0ACD" w:rsidRDefault="002D0ACD" w:rsidP="002D0ACD">
      <w:pPr>
        <w:jc w:val="center"/>
        <w:rPr>
          <w:rFonts w:ascii="ＭＳ ゴシック" w:eastAsia="ＭＳ ゴシック" w:hAnsi="ＭＳ ゴシック"/>
          <w:sz w:val="28"/>
          <w:szCs w:val="28"/>
        </w:rPr>
      </w:pPr>
      <w:r w:rsidRPr="002D0ACD">
        <w:rPr>
          <w:rFonts w:ascii="ＭＳ ゴシック" w:eastAsia="ＭＳ ゴシック" w:hAnsi="ＭＳ ゴシック" w:hint="eastAsia"/>
          <w:kern w:val="0"/>
          <w:sz w:val="28"/>
          <w:szCs w:val="28"/>
        </w:rPr>
        <w:lastRenderedPageBreak/>
        <w:t>農業農村整備事業</w:t>
      </w:r>
      <w:r w:rsidRPr="002D0ACD">
        <w:rPr>
          <w:rFonts w:ascii="ＭＳ ゴシック" w:eastAsia="ＭＳ ゴシック" w:hAnsi="ＭＳ ゴシック" w:hint="eastAsia"/>
          <w:spacing w:val="31"/>
          <w:sz w:val="28"/>
          <w:szCs w:val="28"/>
          <w:fitText w:val="3360" w:id="-1801309951"/>
        </w:rPr>
        <w:t>写真コンテスト応募</w:t>
      </w:r>
      <w:r w:rsidRPr="002D0ACD">
        <w:rPr>
          <w:rFonts w:ascii="ＭＳ ゴシック" w:eastAsia="ＭＳ ゴシック" w:hAnsi="ＭＳ ゴシック" w:hint="eastAsia"/>
          <w:spacing w:val="1"/>
          <w:sz w:val="28"/>
          <w:szCs w:val="28"/>
          <w:fitText w:val="3360" w:id="-1801309951"/>
        </w:rPr>
        <w:t>票</w:t>
      </w:r>
    </w:p>
    <w:p w14:paraId="36B5B389" w14:textId="77777777" w:rsidR="002D0ACD" w:rsidRDefault="002D0ACD" w:rsidP="002D0ACD">
      <w:pPr>
        <w:spacing w:line="600" w:lineRule="exact"/>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34"/>
        <w:gridCol w:w="1985"/>
        <w:gridCol w:w="992"/>
        <w:gridCol w:w="3349"/>
      </w:tblGrid>
      <w:tr w:rsidR="002D0ACD" w:rsidRPr="00CC77B9" w14:paraId="79FBD000" w14:textId="77777777" w:rsidTr="00FA2897">
        <w:trPr>
          <w:trHeight w:hRule="exact" w:val="567"/>
        </w:trPr>
        <w:tc>
          <w:tcPr>
            <w:tcW w:w="2376" w:type="dxa"/>
            <w:gridSpan w:val="2"/>
            <w:shd w:val="clear" w:color="auto" w:fill="auto"/>
            <w:vAlign w:val="center"/>
          </w:tcPr>
          <w:p w14:paraId="73B56FB9"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応募者氏名</w:t>
            </w:r>
          </w:p>
        </w:tc>
        <w:tc>
          <w:tcPr>
            <w:tcW w:w="1985" w:type="dxa"/>
            <w:shd w:val="clear" w:color="auto" w:fill="auto"/>
            <w:vAlign w:val="center"/>
          </w:tcPr>
          <w:p w14:paraId="128C0E10" w14:textId="77777777" w:rsidR="002D0ACD" w:rsidRPr="00CC77B9" w:rsidRDefault="002D0ACD" w:rsidP="00FA2897">
            <w:pPr>
              <w:spacing w:line="240" w:lineRule="atLeast"/>
              <w:ind w:leftChars="50" w:left="105"/>
              <w:rPr>
                <w:rFonts w:ascii="ＭＳ ゴシック" w:eastAsia="ＭＳ ゴシック" w:hAnsi="ＭＳ ゴシック"/>
                <w:sz w:val="24"/>
                <w:szCs w:val="24"/>
              </w:rPr>
            </w:pPr>
          </w:p>
        </w:tc>
        <w:tc>
          <w:tcPr>
            <w:tcW w:w="992" w:type="dxa"/>
            <w:shd w:val="clear" w:color="auto" w:fill="auto"/>
            <w:vAlign w:val="center"/>
          </w:tcPr>
          <w:p w14:paraId="2204270C"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所属</w:t>
            </w:r>
          </w:p>
        </w:tc>
        <w:tc>
          <w:tcPr>
            <w:tcW w:w="3349" w:type="dxa"/>
            <w:shd w:val="clear" w:color="auto" w:fill="auto"/>
            <w:vAlign w:val="center"/>
          </w:tcPr>
          <w:p w14:paraId="145AC9C9" w14:textId="77777777" w:rsidR="002D0ACD" w:rsidRPr="00CC77B9" w:rsidRDefault="002D0ACD" w:rsidP="00FA2897">
            <w:pPr>
              <w:spacing w:line="240" w:lineRule="atLeast"/>
              <w:ind w:leftChars="50" w:left="105"/>
              <w:rPr>
                <w:rFonts w:ascii="ＭＳ ゴシック" w:eastAsia="ＭＳ ゴシック" w:hAnsi="ＭＳ ゴシック"/>
                <w:sz w:val="24"/>
                <w:szCs w:val="24"/>
              </w:rPr>
            </w:pPr>
          </w:p>
        </w:tc>
      </w:tr>
      <w:tr w:rsidR="002D0ACD" w:rsidRPr="00CC77B9" w14:paraId="67BC0943" w14:textId="77777777" w:rsidTr="00FA2897">
        <w:trPr>
          <w:trHeight w:hRule="exact" w:val="567"/>
        </w:trPr>
        <w:tc>
          <w:tcPr>
            <w:tcW w:w="1242" w:type="dxa"/>
            <w:vMerge w:val="restart"/>
            <w:shd w:val="clear" w:color="auto" w:fill="auto"/>
            <w:vAlign w:val="center"/>
          </w:tcPr>
          <w:p w14:paraId="4C6781BE"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連絡先</w:t>
            </w:r>
          </w:p>
        </w:tc>
        <w:tc>
          <w:tcPr>
            <w:tcW w:w="1134" w:type="dxa"/>
            <w:shd w:val="clear" w:color="auto" w:fill="auto"/>
            <w:vAlign w:val="center"/>
          </w:tcPr>
          <w:p w14:paraId="39E925AC"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TEL</w:t>
            </w:r>
          </w:p>
        </w:tc>
        <w:tc>
          <w:tcPr>
            <w:tcW w:w="6326" w:type="dxa"/>
            <w:gridSpan w:val="3"/>
            <w:shd w:val="clear" w:color="auto" w:fill="auto"/>
            <w:vAlign w:val="center"/>
          </w:tcPr>
          <w:p w14:paraId="4057148C" w14:textId="77777777" w:rsidR="002D0ACD" w:rsidRPr="00CC77B9" w:rsidRDefault="002D0ACD" w:rsidP="00FA2897">
            <w:pPr>
              <w:spacing w:line="240" w:lineRule="atLeast"/>
              <w:ind w:leftChars="50" w:left="105"/>
              <w:rPr>
                <w:rFonts w:ascii="ＭＳ ゴシック" w:eastAsia="ＭＳ ゴシック" w:hAnsi="ＭＳ ゴシック"/>
                <w:sz w:val="24"/>
                <w:szCs w:val="24"/>
              </w:rPr>
            </w:pPr>
          </w:p>
        </w:tc>
      </w:tr>
      <w:tr w:rsidR="002D0ACD" w:rsidRPr="00CC77B9" w14:paraId="61472FD2" w14:textId="77777777" w:rsidTr="00680ACF">
        <w:trPr>
          <w:trHeight w:hRule="exact" w:val="567"/>
        </w:trPr>
        <w:tc>
          <w:tcPr>
            <w:tcW w:w="1242" w:type="dxa"/>
            <w:vMerge/>
            <w:shd w:val="clear" w:color="auto" w:fill="auto"/>
            <w:vAlign w:val="center"/>
          </w:tcPr>
          <w:p w14:paraId="33BC3757" w14:textId="77777777" w:rsidR="002D0ACD" w:rsidRPr="00CC77B9" w:rsidRDefault="002D0ACD" w:rsidP="00FA2897">
            <w:pPr>
              <w:spacing w:line="240" w:lineRule="atLeast"/>
              <w:jc w:val="center"/>
              <w:rPr>
                <w:rFonts w:ascii="ＭＳ ゴシック" w:eastAsia="ＭＳ ゴシック" w:hAnsi="ＭＳ ゴシック"/>
                <w:sz w:val="24"/>
                <w:szCs w:val="24"/>
              </w:rPr>
            </w:pPr>
          </w:p>
        </w:tc>
        <w:tc>
          <w:tcPr>
            <w:tcW w:w="1134" w:type="dxa"/>
            <w:shd w:val="clear" w:color="auto" w:fill="auto"/>
            <w:vAlign w:val="center"/>
          </w:tcPr>
          <w:p w14:paraId="56A3E2F0"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E-mail</w:t>
            </w:r>
          </w:p>
        </w:tc>
        <w:tc>
          <w:tcPr>
            <w:tcW w:w="6326" w:type="dxa"/>
            <w:gridSpan w:val="3"/>
            <w:shd w:val="clear" w:color="auto" w:fill="auto"/>
            <w:vAlign w:val="center"/>
          </w:tcPr>
          <w:p w14:paraId="68460553" w14:textId="77777777" w:rsidR="002D0ACD" w:rsidRPr="00CC77B9" w:rsidRDefault="002D0ACD" w:rsidP="00FA2897">
            <w:pPr>
              <w:spacing w:line="240" w:lineRule="atLeast"/>
              <w:ind w:leftChars="50" w:left="105"/>
              <w:rPr>
                <w:rFonts w:ascii="ＭＳ ゴシック" w:eastAsia="ＭＳ ゴシック" w:hAnsi="ＭＳ ゴシック"/>
                <w:sz w:val="24"/>
                <w:szCs w:val="24"/>
              </w:rPr>
            </w:pPr>
          </w:p>
        </w:tc>
      </w:tr>
      <w:tr w:rsidR="002D0ACD" w:rsidRPr="00CC77B9" w14:paraId="05E04AF0" w14:textId="77777777" w:rsidTr="00680ACF">
        <w:trPr>
          <w:trHeight w:hRule="exact" w:val="567"/>
        </w:trPr>
        <w:tc>
          <w:tcPr>
            <w:tcW w:w="2376" w:type="dxa"/>
            <w:gridSpan w:val="2"/>
            <w:shd w:val="clear" w:color="auto" w:fill="auto"/>
            <w:vAlign w:val="center"/>
          </w:tcPr>
          <w:p w14:paraId="03026FFF"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撮影日</w:t>
            </w:r>
          </w:p>
        </w:tc>
        <w:tc>
          <w:tcPr>
            <w:tcW w:w="6326" w:type="dxa"/>
            <w:gridSpan w:val="3"/>
            <w:shd w:val="clear" w:color="auto" w:fill="auto"/>
            <w:vAlign w:val="center"/>
          </w:tcPr>
          <w:p w14:paraId="0F8F41E9" w14:textId="77777777" w:rsidR="002D0ACD" w:rsidRPr="00CC77B9" w:rsidRDefault="002D0ACD" w:rsidP="00FA2897">
            <w:pPr>
              <w:spacing w:line="240" w:lineRule="atLeast"/>
              <w:ind w:leftChars="50" w:left="105"/>
              <w:rPr>
                <w:rFonts w:ascii="ＭＳ ゴシック" w:eastAsia="ＭＳ ゴシック" w:hAnsi="ＭＳ ゴシック"/>
                <w:sz w:val="24"/>
                <w:szCs w:val="24"/>
              </w:rPr>
            </w:pPr>
          </w:p>
        </w:tc>
      </w:tr>
      <w:tr w:rsidR="002D0ACD" w:rsidRPr="00CC77B9" w14:paraId="6AA3BD1D" w14:textId="77777777" w:rsidTr="00FA2897">
        <w:trPr>
          <w:trHeight w:val="1701"/>
        </w:trPr>
        <w:tc>
          <w:tcPr>
            <w:tcW w:w="2376" w:type="dxa"/>
            <w:gridSpan w:val="2"/>
            <w:shd w:val="clear" w:color="auto" w:fill="auto"/>
            <w:vAlign w:val="center"/>
          </w:tcPr>
          <w:p w14:paraId="08A781A7"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撮影場所及び</w:t>
            </w:r>
          </w:p>
          <w:p w14:paraId="1D259A71"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施設名等</w:t>
            </w:r>
          </w:p>
        </w:tc>
        <w:tc>
          <w:tcPr>
            <w:tcW w:w="6326" w:type="dxa"/>
            <w:gridSpan w:val="3"/>
            <w:shd w:val="clear" w:color="auto" w:fill="auto"/>
          </w:tcPr>
          <w:p w14:paraId="46A2B26C" w14:textId="77777777" w:rsidR="002D0ACD" w:rsidRPr="00CC77B9" w:rsidRDefault="002D0ACD" w:rsidP="00FA2897">
            <w:pPr>
              <w:spacing w:line="240" w:lineRule="atLeast"/>
              <w:rPr>
                <w:rFonts w:ascii="ＭＳ ゴシック" w:eastAsia="ＭＳ ゴシック" w:hAnsi="ＭＳ ゴシック"/>
                <w:sz w:val="24"/>
                <w:szCs w:val="24"/>
              </w:rPr>
            </w:pPr>
          </w:p>
        </w:tc>
      </w:tr>
      <w:tr w:rsidR="002D0ACD" w:rsidRPr="00CC77B9" w14:paraId="05E18E25" w14:textId="77777777" w:rsidTr="00FA2897">
        <w:trPr>
          <w:trHeight w:hRule="exact" w:val="567"/>
        </w:trPr>
        <w:tc>
          <w:tcPr>
            <w:tcW w:w="2376" w:type="dxa"/>
            <w:gridSpan w:val="2"/>
            <w:shd w:val="clear" w:color="auto" w:fill="auto"/>
            <w:vAlign w:val="center"/>
          </w:tcPr>
          <w:p w14:paraId="269AE03F"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作品の表題</w:t>
            </w:r>
          </w:p>
        </w:tc>
        <w:tc>
          <w:tcPr>
            <w:tcW w:w="6326" w:type="dxa"/>
            <w:gridSpan w:val="3"/>
            <w:shd w:val="clear" w:color="auto" w:fill="auto"/>
            <w:vAlign w:val="center"/>
          </w:tcPr>
          <w:p w14:paraId="1E999B25" w14:textId="77777777" w:rsidR="002D0ACD" w:rsidRPr="00CC77B9" w:rsidRDefault="002D0ACD" w:rsidP="00FA2897">
            <w:pPr>
              <w:spacing w:line="240" w:lineRule="atLeast"/>
              <w:ind w:leftChars="50" w:left="105"/>
              <w:rPr>
                <w:rFonts w:ascii="ＭＳ ゴシック" w:eastAsia="ＭＳ ゴシック" w:hAnsi="ＭＳ ゴシック"/>
                <w:sz w:val="24"/>
                <w:szCs w:val="24"/>
              </w:rPr>
            </w:pPr>
          </w:p>
        </w:tc>
      </w:tr>
      <w:tr w:rsidR="002D0ACD" w:rsidRPr="00CC77B9" w14:paraId="727E14BB" w14:textId="77777777" w:rsidTr="00680ACF">
        <w:trPr>
          <w:trHeight w:val="5103"/>
        </w:trPr>
        <w:tc>
          <w:tcPr>
            <w:tcW w:w="2376" w:type="dxa"/>
            <w:gridSpan w:val="2"/>
            <w:shd w:val="clear" w:color="auto" w:fill="auto"/>
            <w:vAlign w:val="center"/>
          </w:tcPr>
          <w:p w14:paraId="3916E1A8" w14:textId="77777777" w:rsidR="002D0ACD" w:rsidRPr="00CC77B9" w:rsidRDefault="002D0ACD" w:rsidP="00FA2897">
            <w:pPr>
              <w:spacing w:line="240" w:lineRule="atLeast"/>
              <w:jc w:val="center"/>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作品について</w:t>
            </w:r>
          </w:p>
          <w:p w14:paraId="3DDBB70F" w14:textId="77777777" w:rsidR="002D0ACD" w:rsidRPr="00CC77B9" w:rsidRDefault="002D0ACD" w:rsidP="00FA2897">
            <w:pPr>
              <w:spacing w:line="240" w:lineRule="atLeast"/>
              <w:jc w:val="center"/>
              <w:rPr>
                <w:rFonts w:ascii="ＭＳ ゴシック" w:eastAsia="ＭＳ ゴシック" w:hAnsi="ＭＳ ゴシック"/>
                <w:sz w:val="24"/>
                <w:szCs w:val="24"/>
              </w:rPr>
            </w:pPr>
          </w:p>
          <w:p w14:paraId="310A89CD" w14:textId="77777777" w:rsidR="002D0ACD" w:rsidRPr="00CC77B9" w:rsidRDefault="002D0ACD" w:rsidP="00FA2897">
            <w:pPr>
              <w:spacing w:line="240" w:lineRule="atLeast"/>
              <w:jc w:val="center"/>
              <w:rPr>
                <w:rFonts w:ascii="ＭＳ ゴシック" w:eastAsia="ＭＳ ゴシック" w:hAnsi="ＭＳ ゴシック"/>
                <w:sz w:val="24"/>
                <w:szCs w:val="24"/>
              </w:rPr>
            </w:pPr>
          </w:p>
          <w:p w14:paraId="7C553EA8" w14:textId="77777777" w:rsidR="002D0ACD" w:rsidRPr="00CC77B9" w:rsidRDefault="002D0ACD" w:rsidP="00FA2897">
            <w:pPr>
              <w:spacing w:line="240" w:lineRule="atLeast"/>
              <w:rPr>
                <w:rFonts w:ascii="ＭＳ ゴシック" w:eastAsia="ＭＳ ゴシック" w:hAnsi="ＭＳ ゴシック"/>
                <w:sz w:val="24"/>
                <w:szCs w:val="24"/>
              </w:rPr>
            </w:pPr>
            <w:r w:rsidRPr="00CC77B9">
              <w:rPr>
                <w:rFonts w:ascii="ＭＳ ゴシック" w:eastAsia="ＭＳ ゴシック" w:hAnsi="ＭＳ ゴシック" w:hint="eastAsia"/>
                <w:sz w:val="24"/>
                <w:szCs w:val="24"/>
              </w:rPr>
              <w:t>(撮影時の状況・エピソード・意図等何でも構いません。)</w:t>
            </w:r>
          </w:p>
        </w:tc>
        <w:tc>
          <w:tcPr>
            <w:tcW w:w="6326" w:type="dxa"/>
            <w:gridSpan w:val="3"/>
            <w:shd w:val="clear" w:color="auto" w:fill="auto"/>
          </w:tcPr>
          <w:p w14:paraId="6D51B448" w14:textId="77777777" w:rsidR="002D0ACD" w:rsidRPr="006E2E81" w:rsidRDefault="002D0ACD" w:rsidP="00FA2897">
            <w:pPr>
              <w:spacing w:line="240" w:lineRule="atLeast"/>
              <w:ind w:leftChars="50" w:left="105"/>
              <w:rPr>
                <w:rFonts w:ascii="ＭＳ ゴシック" w:eastAsia="ＭＳ ゴシック" w:hAnsi="ＭＳ ゴシック"/>
                <w:sz w:val="24"/>
                <w:szCs w:val="24"/>
              </w:rPr>
            </w:pPr>
          </w:p>
        </w:tc>
      </w:tr>
    </w:tbl>
    <w:p w14:paraId="69EE3D65" w14:textId="77777777" w:rsidR="002D0ACD" w:rsidRPr="009B1D5F" w:rsidRDefault="002D0ACD" w:rsidP="002D0ACD">
      <w:pPr>
        <w:spacing w:line="240" w:lineRule="atLeast"/>
        <w:rPr>
          <w:rFonts w:ascii="ＭＳ Ｐゴシック" w:eastAsia="ＭＳ Ｐゴシック" w:hAnsi="ＭＳ Ｐゴシック"/>
          <w:sz w:val="24"/>
          <w:szCs w:val="24"/>
        </w:rPr>
      </w:pPr>
      <w:r w:rsidRPr="009B1D5F">
        <w:rPr>
          <w:rFonts w:ascii="ＭＳ Ｐゴシック" w:eastAsia="ＭＳ Ｐゴシック" w:hAnsi="ＭＳ Ｐゴシック" w:hint="eastAsia"/>
          <w:sz w:val="24"/>
          <w:szCs w:val="24"/>
        </w:rPr>
        <w:t>・全欄記入漏れが無いようお願いします。</w:t>
      </w:r>
    </w:p>
    <w:p w14:paraId="73B64872" w14:textId="77777777" w:rsidR="002D0ACD" w:rsidRDefault="002D0ACD" w:rsidP="002D0ACD">
      <w:pPr>
        <w:spacing w:line="240" w:lineRule="atLeast"/>
        <w:rPr>
          <w:rFonts w:ascii="ＭＳ Ｐゴシック" w:eastAsia="ＭＳ Ｐゴシック" w:hAnsi="ＭＳ Ｐゴシック"/>
          <w:sz w:val="24"/>
          <w:szCs w:val="24"/>
        </w:rPr>
      </w:pPr>
      <w:r w:rsidRPr="009B1D5F">
        <w:rPr>
          <w:rFonts w:ascii="ＭＳ Ｐゴシック" w:eastAsia="ＭＳ Ｐゴシック" w:hAnsi="ＭＳ Ｐゴシック" w:hint="eastAsia"/>
          <w:sz w:val="24"/>
          <w:szCs w:val="24"/>
        </w:rPr>
        <w:t>・写真はキャビネサイズ（</w:t>
      </w:r>
      <w:r>
        <w:rPr>
          <w:rFonts w:ascii="ＭＳ Ｐゴシック" w:eastAsia="ＭＳ Ｐゴシック" w:hAnsi="ＭＳ Ｐゴシック" w:hint="eastAsia"/>
          <w:sz w:val="24"/>
          <w:szCs w:val="24"/>
        </w:rPr>
        <w:t>デ</w:t>
      </w:r>
      <w:r w:rsidRPr="009B1D5F">
        <w:rPr>
          <w:rFonts w:ascii="ＭＳ Ｐゴシック" w:eastAsia="ＭＳ Ｐゴシック" w:hAnsi="ＭＳ Ｐゴシック" w:hint="eastAsia"/>
          <w:sz w:val="24"/>
          <w:szCs w:val="24"/>
        </w:rPr>
        <w:t>ジタルカメラはフォトプリント</w:t>
      </w:r>
      <w:r>
        <w:rPr>
          <w:rFonts w:ascii="ＭＳ Ｐゴシック" w:eastAsia="ＭＳ Ｐゴシック" w:hAnsi="ＭＳ Ｐゴシック" w:hint="eastAsia"/>
          <w:sz w:val="24"/>
          <w:szCs w:val="24"/>
        </w:rPr>
        <w:t>紙）で提出して下さい。</w:t>
      </w:r>
    </w:p>
    <w:p w14:paraId="361035BF" w14:textId="77C0E52A" w:rsidR="00FE6051" w:rsidRPr="001C3DB1" w:rsidRDefault="002D0ACD" w:rsidP="001C3DB1">
      <w:pPr>
        <w:spacing w:line="240" w:lineRule="atLeas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・ネガ又は高解像度（600dpi）電子データを必ず添付して下さい。</w:t>
      </w:r>
    </w:p>
    <w:sectPr w:rsidR="00FE6051" w:rsidRPr="001C3DB1" w:rsidSect="00680ACF">
      <w:pgSz w:w="11906" w:h="16838" w:code="9"/>
      <w:pgMar w:top="567" w:right="113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04E71" w14:textId="77777777" w:rsidR="00957D1D" w:rsidRDefault="00957D1D" w:rsidP="00957D1D">
      <w:r>
        <w:separator/>
      </w:r>
    </w:p>
  </w:endnote>
  <w:endnote w:type="continuationSeparator" w:id="0">
    <w:p w14:paraId="091A3948" w14:textId="77777777" w:rsidR="00957D1D" w:rsidRDefault="00957D1D" w:rsidP="0095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38B9C" w14:textId="77777777" w:rsidR="00957D1D" w:rsidRDefault="00957D1D" w:rsidP="00957D1D">
      <w:r>
        <w:separator/>
      </w:r>
    </w:p>
  </w:footnote>
  <w:footnote w:type="continuationSeparator" w:id="0">
    <w:p w14:paraId="1CEEDBB7" w14:textId="77777777" w:rsidR="00957D1D" w:rsidRDefault="00957D1D" w:rsidP="0095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BC"/>
    <w:rsid w:val="001C3DB1"/>
    <w:rsid w:val="00202B6D"/>
    <w:rsid w:val="002D0ACD"/>
    <w:rsid w:val="00404447"/>
    <w:rsid w:val="004163C9"/>
    <w:rsid w:val="00680ACF"/>
    <w:rsid w:val="008144BC"/>
    <w:rsid w:val="00864610"/>
    <w:rsid w:val="00957D1D"/>
    <w:rsid w:val="00C104F1"/>
    <w:rsid w:val="00CE04A6"/>
    <w:rsid w:val="00D06A5E"/>
    <w:rsid w:val="00E21947"/>
    <w:rsid w:val="00E355B2"/>
    <w:rsid w:val="00EF4930"/>
    <w:rsid w:val="00F421D1"/>
    <w:rsid w:val="00FE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225E51"/>
  <w15:chartTrackingRefBased/>
  <w15:docId w15:val="{D4D1ACC0-A0A0-46DD-B57E-3E82F954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930"/>
    <w:rPr>
      <w:rFonts w:asciiTheme="majorHAnsi" w:eastAsiaTheme="majorEastAsia" w:hAnsiTheme="majorHAnsi" w:cstheme="majorBidi"/>
      <w:sz w:val="18"/>
      <w:szCs w:val="18"/>
    </w:rPr>
  </w:style>
  <w:style w:type="paragraph" w:styleId="a5">
    <w:name w:val="header"/>
    <w:basedOn w:val="a"/>
    <w:link w:val="a6"/>
    <w:uiPriority w:val="99"/>
    <w:unhideWhenUsed/>
    <w:rsid w:val="00957D1D"/>
    <w:pPr>
      <w:tabs>
        <w:tab w:val="center" w:pos="4252"/>
        <w:tab w:val="right" w:pos="8504"/>
      </w:tabs>
      <w:snapToGrid w:val="0"/>
    </w:pPr>
  </w:style>
  <w:style w:type="character" w:customStyle="1" w:styleId="a6">
    <w:name w:val="ヘッダー (文字)"/>
    <w:basedOn w:val="a0"/>
    <w:link w:val="a5"/>
    <w:uiPriority w:val="99"/>
    <w:rsid w:val="00957D1D"/>
  </w:style>
  <w:style w:type="paragraph" w:styleId="a7">
    <w:name w:val="footer"/>
    <w:basedOn w:val="a"/>
    <w:link w:val="a8"/>
    <w:uiPriority w:val="99"/>
    <w:unhideWhenUsed/>
    <w:rsid w:val="00957D1D"/>
    <w:pPr>
      <w:tabs>
        <w:tab w:val="center" w:pos="4252"/>
        <w:tab w:val="right" w:pos="8504"/>
      </w:tabs>
      <w:snapToGrid w:val="0"/>
    </w:pPr>
  </w:style>
  <w:style w:type="character" w:customStyle="1" w:styleId="a8">
    <w:name w:val="フッター (文字)"/>
    <w:basedOn w:val="a0"/>
    <w:link w:val="a7"/>
    <w:uiPriority w:val="99"/>
    <w:rsid w:val="0095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1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作成者</cp:lastModifiedBy>
  <cp:revision>6</cp:revision>
  <cp:lastPrinted>2019-03-08T04:01:00Z</cp:lastPrinted>
  <dcterms:created xsi:type="dcterms:W3CDTF">2021-04-19T23:50:00Z</dcterms:created>
  <dcterms:modified xsi:type="dcterms:W3CDTF">2024-05-01T07:45:00Z</dcterms:modified>
</cp:coreProperties>
</file>